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71" w:rsidRDefault="008D6C71" w:rsidP="008D6C71">
      <w:pPr>
        <w:pStyle w:val="a3"/>
        <w:ind w:firstLine="426"/>
      </w:pPr>
    </w:p>
    <w:p w:rsidR="008D6C71" w:rsidRPr="00351DD4" w:rsidRDefault="008D6C71" w:rsidP="008D6C71">
      <w:pPr>
        <w:pStyle w:val="a3"/>
        <w:ind w:firstLine="426"/>
        <w:jc w:val="center"/>
        <w:rPr>
          <w:highlight w:val="yellow"/>
        </w:rPr>
      </w:pPr>
      <w:r w:rsidRPr="00351DD4">
        <w:rPr>
          <w:highlight w:val="yellow"/>
        </w:rPr>
        <w:t>2.РОДИТЕЛЬСКОЕ СОБРАНИЕ</w:t>
      </w:r>
    </w:p>
    <w:p w:rsidR="008D6C71" w:rsidRDefault="008D6C71" w:rsidP="008D6C71">
      <w:pPr>
        <w:pStyle w:val="a3"/>
        <w:ind w:firstLine="426"/>
        <w:jc w:val="center"/>
        <w:rPr>
          <w:b/>
        </w:rPr>
      </w:pPr>
      <w:r w:rsidRPr="00351DD4">
        <w:rPr>
          <w:b/>
          <w:highlight w:val="yellow"/>
        </w:rPr>
        <w:t>«Трудовое воспитание и профессиональная ориентация старшеклассников»</w:t>
      </w:r>
      <w:r>
        <w:rPr>
          <w:b/>
        </w:rPr>
        <w:t xml:space="preserve"> </w:t>
      </w:r>
    </w:p>
    <w:p w:rsidR="008D6C71" w:rsidRDefault="008D6C71" w:rsidP="008D6C71">
      <w:pPr>
        <w:ind w:firstLine="426"/>
        <w:jc w:val="both"/>
        <w:rPr>
          <w:sz w:val="28"/>
        </w:rPr>
      </w:pPr>
      <w:r>
        <w:rPr>
          <w:sz w:val="28"/>
        </w:rPr>
        <w:t>Цели:  - 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8D6C71" w:rsidRDefault="008D6C71" w:rsidP="008D6C7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информировать родителей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учебных заведениях города;</w:t>
      </w:r>
    </w:p>
    <w:p w:rsidR="008D6C71" w:rsidRDefault="008D6C71" w:rsidP="008D6C7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8D6C71" w:rsidRDefault="008D6C71" w:rsidP="008D6C71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Подготовка к собранию.</w:t>
      </w:r>
    </w:p>
    <w:p w:rsidR="008D6C71" w:rsidRDefault="008D6C71" w:rsidP="008D6C71">
      <w:pPr>
        <w:numPr>
          <w:ilvl w:val="0"/>
          <w:numId w:val="3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>Проводится анкетирование старшеклассников.</w:t>
      </w:r>
    </w:p>
    <w:p w:rsidR="008D6C71" w:rsidRDefault="008D6C71" w:rsidP="008D6C71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8D6C71" w:rsidRDefault="008D6C71" w:rsidP="008D6C71">
      <w:pPr>
        <w:ind w:left="510"/>
        <w:jc w:val="both"/>
        <w:rPr>
          <w:sz w:val="28"/>
        </w:rPr>
      </w:pPr>
      <w:r>
        <w:rPr>
          <w:sz w:val="28"/>
        </w:rPr>
        <w:t xml:space="preserve">                                 А Н К Е Т А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Любишь ли ты трудиться</w:t>
      </w:r>
      <w:proofErr w:type="gramStart"/>
      <w:r>
        <w:rPr>
          <w:sz w:val="28"/>
        </w:rPr>
        <w:t xml:space="preserve"> ?</w:t>
      </w:r>
      <w:proofErr w:type="gramEnd"/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А) да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Б) нет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Какой труд тебе больше нравиться?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А) умственный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Б) физический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В) умственный и физический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Сколько времени в день у тебя занимает умственная работа?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Сколько времени в день у тебя уходит на физическую работу?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Назови, чем ты занимаешься, выполняя умственную работу?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Какие виды физического труда ты выполняешь?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А) ежедневно - ...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Б) один-два раза в неделю - ...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В) иногда - ...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Какие чувства ты испытываешь, когда трудишься умственно или физически? Когда ты занят трудом, что больше всего нравиться?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ты испытываешь, когда ничем не занят?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побуждает тебя трудиться?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Б) веление сердца и разума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В) требование родителей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Г) любовь и уважение к родителям, взрослым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Д) материальная нужда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 xml:space="preserve">Е) другое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напиши)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Какое общественное поручение ты выполняешь?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побуждает тебя заниматься общественной работой?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А) интерес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Б) «давление» классного руководителя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В) общественное мнение коллектива класса</w:t>
      </w:r>
    </w:p>
    <w:p w:rsidR="008D6C71" w:rsidRDefault="008D6C71" w:rsidP="008D6C71">
      <w:pPr>
        <w:ind w:left="870"/>
        <w:jc w:val="both"/>
        <w:rPr>
          <w:sz w:val="28"/>
        </w:rPr>
      </w:pPr>
      <w:r>
        <w:rPr>
          <w:sz w:val="28"/>
        </w:rPr>
        <w:t>Г) другое  (напиши)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Осознаешь ли ты важность выполняемой работы?</w:t>
      </w:r>
    </w:p>
    <w:p w:rsidR="008D6C71" w:rsidRDefault="008D6C71" w:rsidP="008D6C7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Знаешь ли ты, что должен делать согласно твоему общественному поручению?</w:t>
      </w:r>
    </w:p>
    <w:p w:rsidR="008D6C71" w:rsidRDefault="008D6C71" w:rsidP="008D6C71">
      <w:pPr>
        <w:numPr>
          <w:ilvl w:val="0"/>
          <w:numId w:val="4"/>
        </w:numPr>
        <w:tabs>
          <w:tab w:val="clear" w:pos="814"/>
          <w:tab w:val="num" w:pos="870"/>
        </w:tabs>
        <w:ind w:left="850"/>
        <w:jc w:val="both"/>
        <w:rPr>
          <w:sz w:val="28"/>
        </w:rPr>
      </w:pPr>
      <w:r>
        <w:rPr>
          <w:sz w:val="28"/>
        </w:rPr>
        <w:t xml:space="preserve">Во время классного часа учащиеся пишут мини-сочинение на </w:t>
      </w:r>
      <w:proofErr w:type="spellStart"/>
      <w:r>
        <w:rPr>
          <w:sz w:val="28"/>
        </w:rPr>
        <w:t>иему</w:t>
      </w:r>
      <w:proofErr w:type="spellEnd"/>
      <w:r>
        <w:rPr>
          <w:sz w:val="28"/>
        </w:rPr>
        <w:t xml:space="preserve"> «Моя будущая профессия».</w:t>
      </w:r>
    </w:p>
    <w:p w:rsidR="008D6C71" w:rsidRDefault="008D6C71" w:rsidP="008D6C71">
      <w:pPr>
        <w:jc w:val="both"/>
        <w:rPr>
          <w:sz w:val="28"/>
        </w:rPr>
      </w:pPr>
    </w:p>
    <w:p w:rsidR="008D6C71" w:rsidRDefault="008D6C71" w:rsidP="008D6C71">
      <w:pPr>
        <w:jc w:val="both"/>
        <w:rPr>
          <w:sz w:val="28"/>
        </w:rPr>
      </w:pPr>
      <w:r>
        <w:rPr>
          <w:b/>
          <w:i/>
          <w:sz w:val="28"/>
        </w:rPr>
        <w:t xml:space="preserve">        Оформление, оборудование, инвентарь:</w:t>
      </w:r>
    </w:p>
    <w:p w:rsidR="008D6C71" w:rsidRDefault="008D6C71" w:rsidP="008D6C7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На доске слова </w:t>
      </w:r>
      <w:proofErr w:type="spellStart"/>
      <w:r>
        <w:rPr>
          <w:sz w:val="28"/>
        </w:rPr>
        <w:t>В.Г.Белинского</w:t>
      </w:r>
      <w:proofErr w:type="spellEnd"/>
      <w:r>
        <w:rPr>
          <w:sz w:val="28"/>
        </w:rPr>
        <w:t>:</w:t>
      </w:r>
    </w:p>
    <w:p w:rsidR="008D6C71" w:rsidRDefault="008D6C71" w:rsidP="008D6C71">
      <w:pPr>
        <w:jc w:val="both"/>
        <w:rPr>
          <w:sz w:val="28"/>
        </w:rPr>
      </w:pPr>
    </w:p>
    <w:p w:rsidR="008D6C71" w:rsidRDefault="008D6C71" w:rsidP="008D6C71">
      <w:pPr>
        <w:ind w:left="2268"/>
        <w:jc w:val="both"/>
        <w:rPr>
          <w:sz w:val="28"/>
        </w:rPr>
      </w:pPr>
      <w:r>
        <w:rPr>
          <w:sz w:val="28"/>
        </w:rPr>
        <w:t>« Честный и по-своему умный сапожник, который в совершенстве владеет своим ремеслом, выше плохого генерала, выше педанта-ученого, выше дурного стихотворца».</w:t>
      </w:r>
    </w:p>
    <w:p w:rsidR="008D6C71" w:rsidRDefault="008D6C71" w:rsidP="008D6C71">
      <w:pPr>
        <w:pStyle w:val="a3"/>
        <w:numPr>
          <w:ilvl w:val="0"/>
          <w:numId w:val="5"/>
        </w:numPr>
      </w:pPr>
      <w:r>
        <w:t>Оформлена выставка мини-сочинений уч-ся (без подписей) «Моя будущая профессия».</w:t>
      </w:r>
    </w:p>
    <w:p w:rsidR="008D6C71" w:rsidRDefault="008D6C71" w:rsidP="008D6C71">
      <w:pPr>
        <w:ind w:left="360"/>
        <w:jc w:val="both"/>
        <w:rPr>
          <w:sz w:val="28"/>
        </w:rPr>
      </w:pPr>
    </w:p>
    <w:p w:rsidR="008D6C71" w:rsidRDefault="008D6C71" w:rsidP="008D6C71">
      <w:pPr>
        <w:jc w:val="both"/>
        <w:rPr>
          <w:sz w:val="28"/>
        </w:rPr>
      </w:pPr>
      <w:r>
        <w:rPr>
          <w:sz w:val="28"/>
        </w:rPr>
        <w:t xml:space="preserve">        ХОД  СОБРАНИЯ.</w:t>
      </w:r>
    </w:p>
    <w:p w:rsidR="008D6C71" w:rsidRDefault="008D6C71" w:rsidP="008D6C71">
      <w:pPr>
        <w:numPr>
          <w:ilvl w:val="0"/>
          <w:numId w:val="6"/>
        </w:numPr>
        <w:jc w:val="both"/>
        <w:rPr>
          <w:sz w:val="28"/>
        </w:rPr>
      </w:pPr>
      <w:r>
        <w:rPr>
          <w:b/>
          <w:sz w:val="28"/>
        </w:rPr>
        <w:t>Вступительное слово классного руководителя</w:t>
      </w:r>
      <w:r>
        <w:rPr>
          <w:sz w:val="28"/>
        </w:rPr>
        <w:t xml:space="preserve"> о теме собрания, об </w:t>
      </w:r>
      <w:proofErr w:type="gramStart"/>
      <w:r>
        <w:rPr>
          <w:sz w:val="28"/>
        </w:rPr>
        <w:t>актуальности</w:t>
      </w:r>
      <w:proofErr w:type="gramEnd"/>
      <w:r>
        <w:rPr>
          <w:sz w:val="28"/>
        </w:rPr>
        <w:t xml:space="preserve"> рассматриваемой на нем проблемы.</w:t>
      </w:r>
    </w:p>
    <w:p w:rsidR="008D6C71" w:rsidRDefault="008D6C71" w:rsidP="008D6C71">
      <w:pPr>
        <w:numPr>
          <w:ilvl w:val="0"/>
          <w:numId w:val="6"/>
        </w:numPr>
        <w:jc w:val="both"/>
        <w:rPr>
          <w:sz w:val="28"/>
        </w:rPr>
      </w:pPr>
      <w:r>
        <w:rPr>
          <w:b/>
          <w:sz w:val="28"/>
        </w:rPr>
        <w:t>Выступление председателя родительского комитета класса</w:t>
      </w:r>
      <w:r>
        <w:rPr>
          <w:sz w:val="28"/>
        </w:rPr>
        <w:t>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С чего начинается зрелость? Как она формируется? Эти вопросы волнуют и ребят и родителей. Как идет этот сложный процесс формирования гражданской зрелости, которая проявляется в способности выполнять ответственную роль взрослого человека во всех сферах – на производстве, в общественной жизни, в семье.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Сегодня наши дети неплохо разбираются в вопросах, связанных с техникой, освоением космоса, новыми научными достижениями, они интеллектуально более развиты, чем их сверстники в прошлом. Основным условием гражданского воспитания является нравственная зрелость.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Нередко говорят, что основным критерием социальной зрелости является достижение экономической самостоятельности, приобретение стабильной профессии.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Выпускник с новеньким аттестатом – словно былинный витязь на распутье, с той лишь разницей, что перед ним не три дороги, а значительно больше, да перед глазами нет придорожного камня, где было бы четко написано, какие испытания ждут его на каждой из них.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 В юношеском возрасте каждый стоит перед выбором, но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подход. Люди с высшим  образованием обладают </w:t>
      </w:r>
      <w:r>
        <w:rPr>
          <w:sz w:val="28"/>
        </w:rPr>
        <w:lastRenderedPageBreak/>
        <w:t>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Вуз не для того, чтобы овладеть системой знаний, а для того, чтобы хотя бы формально приобрести высшее образование.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8D6C71" w:rsidRDefault="008D6C71" w:rsidP="008D6C71">
      <w:pPr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Уважаемые родители, перед началом собрания у вас была возможность ознакомиться с мнениями ваших детей о выборе их будущей профессии. Замечательно, что у всех ребят в классе есть мечта, желание посвятить себя тому или иному делу.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          (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ожно провести анкетирование и сделать анализ анкет)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 Труд – главная сфера самоутверждения личности. Главная, но не единственная. И если человек не может найти себя в труде, то ищет другие способы реализации своего «Я» и находит, как правило, их в бесцельном времяпрепровождении, в ложном самоутверждении, в потребительском образе жизни.</w:t>
      </w:r>
    </w:p>
    <w:p w:rsidR="008D6C71" w:rsidRDefault="008D6C71" w:rsidP="008D6C71">
      <w:pPr>
        <w:numPr>
          <w:ilvl w:val="0"/>
          <w:numId w:val="8"/>
        </w:numPr>
        <w:jc w:val="both"/>
        <w:rPr>
          <w:b/>
          <w:sz w:val="28"/>
        </w:rPr>
      </w:pPr>
      <w:r>
        <w:rPr>
          <w:b/>
          <w:sz w:val="28"/>
        </w:rPr>
        <w:t>Выступление специалиста – профконсультанта</w:t>
      </w:r>
      <w:r>
        <w:rPr>
          <w:sz w:val="28"/>
        </w:rPr>
        <w:t xml:space="preserve"> с информацией  о находящихся в городе и области учебных заведениях, о профессиях, которые можно получить в этих учебных заведениях.</w:t>
      </w:r>
    </w:p>
    <w:p w:rsidR="008D6C71" w:rsidRDefault="008D6C71" w:rsidP="008D6C71">
      <w:pPr>
        <w:numPr>
          <w:ilvl w:val="0"/>
          <w:numId w:val="8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слово, принятие решения собрания.</w:t>
      </w:r>
    </w:p>
    <w:p w:rsidR="008D6C71" w:rsidRDefault="008D6C71" w:rsidP="008D6C71">
      <w:pPr>
        <w:pStyle w:val="2"/>
      </w:pPr>
      <w:r>
        <w:t xml:space="preserve">           Кем быть? Проблема профессионального самоопределения волнует не только тех, кто «обдумывает житье», но и их родителей, педагогов, всех неравнодушных к судьбе молодых людей.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 xml:space="preserve">           Когда-то </w:t>
      </w:r>
      <w:proofErr w:type="spellStart"/>
      <w:r>
        <w:rPr>
          <w:sz w:val="28"/>
        </w:rPr>
        <w:t>Н.К.Крупская</w:t>
      </w:r>
      <w:proofErr w:type="spellEnd"/>
      <w:r>
        <w:rPr>
          <w:sz w:val="28"/>
        </w:rPr>
        <w:t xml:space="preserve"> правильно писала: </w:t>
      </w:r>
      <w:proofErr w:type="gramStart"/>
      <w:r>
        <w:rPr>
          <w:sz w:val="28"/>
        </w:rPr>
        <w:t xml:space="preserve">«Только когда профессия по душе, когда у человека есть интерес к тому делу, которое он делает, когда он влюблен в свою работу, - тогда только он может черпать радость в своем </w:t>
      </w:r>
      <w:r>
        <w:rPr>
          <w:sz w:val="28"/>
        </w:rPr>
        <w:lastRenderedPageBreak/>
        <w:t>труде, только 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  <w:proofErr w:type="gramEnd"/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>РЕШЕНИЕ  СОБРАНИЯ:</w:t>
      </w:r>
    </w:p>
    <w:p w:rsidR="008D6C71" w:rsidRDefault="008D6C71" w:rsidP="008D6C71">
      <w:pPr>
        <w:ind w:left="454"/>
        <w:jc w:val="both"/>
        <w:rPr>
          <w:sz w:val="28"/>
        </w:rPr>
      </w:pPr>
      <w:r>
        <w:rPr>
          <w:sz w:val="28"/>
        </w:rPr>
        <w:t>1.Провести классный час «Мир интересных и нужных профессий» с приглашением специалистов.</w:t>
      </w:r>
    </w:p>
    <w:p w:rsidR="008D6C71" w:rsidRDefault="008D6C71" w:rsidP="008D6C71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Провести тестирование уч-ся для уточнения их </w:t>
      </w:r>
      <w:proofErr w:type="spellStart"/>
      <w:r>
        <w:rPr>
          <w:sz w:val="28"/>
        </w:rPr>
        <w:t>проф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нтересов</w:t>
      </w:r>
      <w:proofErr w:type="spellEnd"/>
      <w:r>
        <w:rPr>
          <w:sz w:val="28"/>
        </w:rPr>
        <w:t>.</w:t>
      </w:r>
    </w:p>
    <w:p w:rsidR="008D6C71" w:rsidRDefault="008D6C71" w:rsidP="008D6C71">
      <w:pPr>
        <w:pStyle w:val="1"/>
        <w:rPr>
          <w:b/>
          <w:sz w:val="32"/>
          <w:szCs w:val="32"/>
        </w:rPr>
      </w:pPr>
    </w:p>
    <w:p w:rsidR="008D6C71" w:rsidRDefault="008D6C71" w:rsidP="008D6C71">
      <w:pPr>
        <w:pStyle w:val="1"/>
        <w:rPr>
          <w:b/>
          <w:sz w:val="32"/>
          <w:szCs w:val="32"/>
        </w:rPr>
      </w:pPr>
    </w:p>
    <w:p w:rsidR="00827C86" w:rsidRDefault="00827C86">
      <w:bookmarkStart w:id="0" w:name="_GoBack"/>
      <w:bookmarkEnd w:id="0"/>
    </w:p>
    <w:sectPr w:rsidR="00827C86" w:rsidSect="008D6C71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ECD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1">
    <w:nsid w:val="31107991"/>
    <w:multiLevelType w:val="singleLevel"/>
    <w:tmpl w:val="E19EFD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3DE06959"/>
    <w:multiLevelType w:val="singleLevel"/>
    <w:tmpl w:val="AA8ADC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43DC0AF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4">
    <w:nsid w:val="449D7C39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5">
    <w:nsid w:val="4936736F"/>
    <w:multiLevelType w:val="multilevel"/>
    <w:tmpl w:val="FA821B1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EBA4801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7">
    <w:nsid w:val="6C6D694A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71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6887"/>
    <w:rsid w:val="00257244"/>
    <w:rsid w:val="002B32EC"/>
    <w:rsid w:val="002C3CBB"/>
    <w:rsid w:val="002F0F5F"/>
    <w:rsid w:val="002F1CC3"/>
    <w:rsid w:val="0032242F"/>
    <w:rsid w:val="003306C7"/>
    <w:rsid w:val="0035097B"/>
    <w:rsid w:val="00352374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06BC"/>
    <w:rsid w:val="005464F2"/>
    <w:rsid w:val="00564F9E"/>
    <w:rsid w:val="005C4B09"/>
    <w:rsid w:val="0062314D"/>
    <w:rsid w:val="00626F04"/>
    <w:rsid w:val="006305B0"/>
    <w:rsid w:val="006311C8"/>
    <w:rsid w:val="006342B4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D6C71"/>
    <w:rsid w:val="008E1E93"/>
    <w:rsid w:val="0091003A"/>
    <w:rsid w:val="00911F6C"/>
    <w:rsid w:val="00941019"/>
    <w:rsid w:val="00955AFB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0AE4"/>
    <w:rsid w:val="00B15777"/>
    <w:rsid w:val="00B27E12"/>
    <w:rsid w:val="00B31585"/>
    <w:rsid w:val="00B465E5"/>
    <w:rsid w:val="00BA5403"/>
    <w:rsid w:val="00BE0E0F"/>
    <w:rsid w:val="00C34325"/>
    <w:rsid w:val="00C60F3B"/>
    <w:rsid w:val="00CD0B6F"/>
    <w:rsid w:val="00CD2426"/>
    <w:rsid w:val="00D13964"/>
    <w:rsid w:val="00D30FC0"/>
    <w:rsid w:val="00D35262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61847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C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D6C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D6C71"/>
    <w:pPr>
      <w:ind w:left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C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D6C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D6C71"/>
    <w:pPr>
      <w:ind w:left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6C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Cross</cp:lastModifiedBy>
  <cp:revision>1</cp:revision>
  <dcterms:created xsi:type="dcterms:W3CDTF">2017-03-04T08:17:00Z</dcterms:created>
  <dcterms:modified xsi:type="dcterms:W3CDTF">2017-03-04T08:26:00Z</dcterms:modified>
</cp:coreProperties>
</file>